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538" w14:textId="7CDAAA19" w:rsidR="00035F2C" w:rsidRPr="00633743" w:rsidRDefault="00035F2C" w:rsidP="00035F2C">
      <w:pPr>
        <w:autoSpaceDE w:val="0"/>
        <w:autoSpaceDN w:val="0"/>
        <w:spacing w:line="340" w:lineRule="exact"/>
        <w:jc w:val="center"/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</w:pPr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一般財団法人</w:t>
      </w:r>
      <w:r w:rsidRPr="00633743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 xml:space="preserve"> </w:t>
      </w:r>
      <w:proofErr w:type="spellStart"/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関育英</w:t>
      </w:r>
      <w:proofErr w:type="spellEnd"/>
      <w:r w:rsidR="00713207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>奨学会</w:t>
      </w:r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 xml:space="preserve"> </w:t>
      </w:r>
      <w:proofErr w:type="spellStart"/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奨学生</w:t>
      </w:r>
      <w:proofErr w:type="spellEnd"/>
      <w:r w:rsidR="00EB275D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>推薦調書</w:t>
      </w:r>
    </w:p>
    <w:tbl>
      <w:tblPr>
        <w:tblpPr w:leftFromText="142" w:rightFromText="142" w:vertAnchor="page" w:horzAnchor="margin" w:tblpY="1096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201"/>
        <w:gridCol w:w="3599"/>
        <w:gridCol w:w="960"/>
        <w:gridCol w:w="1200"/>
        <w:gridCol w:w="960"/>
        <w:gridCol w:w="1205"/>
      </w:tblGrid>
      <w:tr w:rsidR="00EB275D" w:rsidRPr="001859E8" w14:paraId="3D08FDCE" w14:textId="77777777" w:rsidTr="00EB1633">
        <w:trPr>
          <w:trHeight w:val="20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28BAB7" w14:textId="18C9C434" w:rsidR="00EB275D" w:rsidRPr="001859E8" w:rsidRDefault="00EB275D" w:rsidP="00EC034A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proofErr w:type="spellStart"/>
            <w:r w:rsidRPr="001859E8">
              <w:rPr>
                <w:rFonts w:hAnsi="ＭＳ 明朝" w:cs="ＭＳ 明朝"/>
                <w:color w:val="auto"/>
              </w:rPr>
              <w:t>在学校名</w:t>
            </w:r>
            <w:proofErr w:type="spellEnd"/>
          </w:p>
        </w:tc>
        <w:tc>
          <w:tcPr>
            <w:tcW w:w="792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568C7" w14:textId="0BC42BB8" w:rsidR="00EB275D" w:rsidRPr="001859E8" w:rsidRDefault="00EB275D" w:rsidP="00D34093">
            <w:pPr>
              <w:tabs>
                <w:tab w:val="left" w:pos="4665"/>
                <w:tab w:val="left" w:pos="7094"/>
              </w:tabs>
              <w:autoSpaceDE w:val="0"/>
              <w:autoSpaceDN w:val="0"/>
              <w:spacing w:afterLines="30" w:after="108" w:line="300" w:lineRule="exact"/>
              <w:ind w:rightChars="47" w:right="113" w:firstLineChars="1000" w:firstLine="2400"/>
              <w:jc w:val="right"/>
              <w:rPr>
                <w:rFonts w:hAnsi="ＭＳ 明朝" w:cs="ＭＳ 明朝"/>
                <w:color w:val="auto"/>
              </w:rPr>
            </w:pPr>
            <w:proofErr w:type="spellStart"/>
            <w:r w:rsidRPr="001859E8">
              <w:rPr>
                <w:rFonts w:hAnsi="ＭＳ 明朝" w:cs="ＭＳ 明朝"/>
                <w:color w:val="auto"/>
              </w:rPr>
              <w:t>大学</w:t>
            </w:r>
            <w:proofErr w:type="spellEnd"/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 xml:space="preserve">　　　　　　　学部　　　　　　　</w:t>
            </w:r>
            <w:proofErr w:type="spellStart"/>
            <w:r w:rsidRPr="001859E8">
              <w:rPr>
                <w:rFonts w:hAnsi="ＭＳ 明朝" w:cs="ＭＳ 明朝"/>
                <w:color w:val="auto"/>
              </w:rPr>
              <w:t>学科</w:t>
            </w:r>
            <w:proofErr w:type="spellEnd"/>
          </w:p>
          <w:p w14:paraId="6D8FC3C9" w14:textId="00F8A9E8" w:rsidR="00EB275D" w:rsidRPr="001859E8" w:rsidRDefault="00EB275D" w:rsidP="00D34093">
            <w:pPr>
              <w:autoSpaceDE w:val="0"/>
              <w:autoSpaceDN w:val="0"/>
              <w:spacing w:line="300" w:lineRule="exact"/>
              <w:ind w:rightChars="53" w:right="127" w:firstLineChars="1000" w:firstLine="2400"/>
              <w:jc w:val="right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高等専門学校　　　　　　　　　　　　学科</w:t>
            </w:r>
          </w:p>
        </w:tc>
      </w:tr>
      <w:tr w:rsidR="00EB275D" w:rsidRPr="001859E8" w14:paraId="3919D9B2" w14:textId="77777777" w:rsidTr="00EB1633">
        <w:trPr>
          <w:trHeight w:val="546"/>
        </w:trPr>
        <w:tc>
          <w:tcPr>
            <w:tcW w:w="1676" w:type="dxa"/>
            <w:gridSpan w:val="2"/>
            <w:tcBorders>
              <w:left w:val="single" w:sz="12" w:space="0" w:color="auto"/>
            </w:tcBorders>
            <w:vAlign w:val="center"/>
          </w:tcPr>
          <w:p w14:paraId="1CFD8F18" w14:textId="77777777" w:rsidR="00EB275D" w:rsidRPr="001859E8" w:rsidRDefault="00EB275D" w:rsidP="00EC034A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/>
                <w:color w:val="auto"/>
              </w:rPr>
              <w:t>氏</w:t>
            </w: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 xml:space="preserve">　　</w:t>
            </w:r>
            <w:r w:rsidRPr="001859E8">
              <w:rPr>
                <w:rFonts w:hAnsi="ＭＳ 明朝" w:cs="ＭＳ 明朝"/>
                <w:color w:val="auto"/>
              </w:rPr>
              <w:t>名</w:t>
            </w:r>
          </w:p>
        </w:tc>
        <w:tc>
          <w:tcPr>
            <w:tcW w:w="3599" w:type="dxa"/>
            <w:vAlign w:val="center"/>
          </w:tcPr>
          <w:p w14:paraId="0442B63F" w14:textId="77777777" w:rsidR="00EB275D" w:rsidRPr="001859E8" w:rsidRDefault="00EB275D" w:rsidP="00EC034A">
            <w:pPr>
              <w:autoSpaceDE w:val="0"/>
              <w:autoSpaceDN w:val="0"/>
              <w:spacing w:line="300" w:lineRule="exact"/>
              <w:jc w:val="both"/>
              <w:rPr>
                <w:rFonts w:hAnsi="ＭＳ 明朝" w:cs="ＭＳ 明朝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0E5650AE" w14:textId="73000E22" w:rsidR="00EB275D" w:rsidRPr="001859E8" w:rsidRDefault="00EB275D" w:rsidP="00EB275D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学　年</w:t>
            </w:r>
          </w:p>
        </w:tc>
        <w:tc>
          <w:tcPr>
            <w:tcW w:w="1200" w:type="dxa"/>
            <w:vAlign w:val="center"/>
          </w:tcPr>
          <w:p w14:paraId="2061CE41" w14:textId="2525504E" w:rsidR="00EB275D" w:rsidRPr="001859E8" w:rsidRDefault="00EB275D" w:rsidP="00EB275D">
            <w:pPr>
              <w:autoSpaceDE w:val="0"/>
              <w:autoSpaceDN w:val="0"/>
              <w:spacing w:line="300" w:lineRule="exact"/>
              <w:jc w:val="right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年生</w:t>
            </w:r>
          </w:p>
        </w:tc>
        <w:tc>
          <w:tcPr>
            <w:tcW w:w="960" w:type="dxa"/>
            <w:vAlign w:val="center"/>
          </w:tcPr>
          <w:p w14:paraId="6332602B" w14:textId="34BD96CC" w:rsidR="00EB275D" w:rsidRPr="001859E8" w:rsidRDefault="00EB275D" w:rsidP="00EB275D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ＧＰＡ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46675B98" w14:textId="007E31A2" w:rsidR="00EB275D" w:rsidRPr="001859E8" w:rsidRDefault="00EB275D" w:rsidP="00EC034A">
            <w:pPr>
              <w:autoSpaceDE w:val="0"/>
              <w:autoSpaceDN w:val="0"/>
              <w:spacing w:line="300" w:lineRule="exact"/>
              <w:jc w:val="both"/>
              <w:rPr>
                <w:rFonts w:hAnsi="ＭＳ 明朝" w:cs="ＭＳ 明朝"/>
                <w:color w:val="auto"/>
              </w:rPr>
            </w:pPr>
          </w:p>
        </w:tc>
      </w:tr>
      <w:tr w:rsidR="001859E8" w:rsidRPr="001859E8" w14:paraId="5700FCAA" w14:textId="77777777" w:rsidTr="00EB1633">
        <w:trPr>
          <w:trHeight w:val="355"/>
        </w:trPr>
        <w:tc>
          <w:tcPr>
            <w:tcW w:w="475" w:type="dxa"/>
            <w:vMerge w:val="restart"/>
            <w:tcBorders>
              <w:left w:val="single" w:sz="12" w:space="0" w:color="auto"/>
            </w:tcBorders>
            <w:vAlign w:val="center"/>
          </w:tcPr>
          <w:p w14:paraId="2A628C2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推</w:t>
            </w:r>
          </w:p>
          <w:p w14:paraId="3FE98B2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3452F8C7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28F61076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薦</w:t>
            </w:r>
          </w:p>
          <w:p w14:paraId="3FC57130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0D32A9F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10278FC6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所</w:t>
            </w:r>
          </w:p>
          <w:p w14:paraId="32241E13" w14:textId="5B4DEE25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2C99FB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72285A3C" w14:textId="2EA28A22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見</w:t>
            </w:r>
          </w:p>
        </w:tc>
        <w:tc>
          <w:tcPr>
            <w:tcW w:w="912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1DC44F" w14:textId="40B45DC4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EB275D">
              <w:rPr>
                <w:rFonts w:hAnsi="ＭＳ 明朝" w:cs="ＭＳ 明朝"/>
                <w:lang w:eastAsia="ja-JP"/>
              </w:rPr>
              <w:t>※推薦所見は、なるべく具体的かつ詳細に記入してください。</w:t>
            </w:r>
          </w:p>
        </w:tc>
      </w:tr>
      <w:tr w:rsidR="001859E8" w:rsidRPr="001859E8" w14:paraId="0F5802FB" w14:textId="77777777" w:rsidTr="00EB1633">
        <w:trPr>
          <w:trHeight w:val="36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4DF4F8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FBFE4F" w14:textId="432B92C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proofErr w:type="spellStart"/>
            <w:r w:rsidRPr="00EB275D">
              <w:rPr>
                <w:rFonts w:hAnsi="ＭＳ 明朝" w:cs="ＭＳ 明朝"/>
              </w:rPr>
              <w:t>人物について</w:t>
            </w:r>
            <w:proofErr w:type="spellEnd"/>
          </w:p>
        </w:tc>
      </w:tr>
      <w:tr w:rsidR="001859E8" w:rsidRPr="001859E8" w14:paraId="52AEBF05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0483370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A46E6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230CF4E" w14:textId="77777777" w:rsidTr="00EB1633">
        <w:trPr>
          <w:trHeight w:val="52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0184C727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D8D35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4775D742" w14:textId="77777777" w:rsidTr="00EB1633">
        <w:trPr>
          <w:trHeight w:val="49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BEBED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1310BD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4942CB0" w14:textId="77777777" w:rsidTr="00EB1633">
        <w:trPr>
          <w:trHeight w:val="59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413CB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82D78E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8B951CB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84DE953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D051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96DCC4C" w14:textId="77777777" w:rsidTr="00EB1633">
        <w:trPr>
          <w:trHeight w:val="35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2DC15EB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C63CE" w14:textId="73891E15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学業について</w:t>
            </w:r>
          </w:p>
        </w:tc>
      </w:tr>
      <w:tr w:rsidR="001859E8" w:rsidRPr="001859E8" w14:paraId="2929C195" w14:textId="77777777" w:rsidTr="00EB1633">
        <w:trPr>
          <w:trHeight w:val="509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81453E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3EDE2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3D5E35D3" w14:textId="77777777" w:rsidTr="00EB1633">
        <w:trPr>
          <w:trHeight w:val="523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87E9A6B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F6FD3F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7CE081BD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20C075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3946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2F64EE05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3A9C1A1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A2D8D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34698C3B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03BDCE1C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8B522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AA40E9F" w14:textId="77777777" w:rsidTr="00EB1633">
        <w:trPr>
          <w:trHeight w:val="35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19792772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EAED72" w14:textId="50F1E20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家計について</w:t>
            </w:r>
          </w:p>
        </w:tc>
      </w:tr>
      <w:tr w:rsidR="001859E8" w:rsidRPr="001859E8" w14:paraId="000DFF52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0CC0E02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425D9D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0C4E98D" w14:textId="77777777" w:rsidTr="00EB1633">
        <w:trPr>
          <w:trHeight w:val="50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C557B9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73BA7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6764479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4D008A64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9F2D9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16A7C73B" w14:textId="77777777" w:rsidTr="00EB1633">
        <w:trPr>
          <w:trHeight w:val="50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324421D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D34916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CCDE762" w14:textId="77777777" w:rsidTr="00EB1633">
        <w:trPr>
          <w:trHeight w:val="52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ED3559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887C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02863593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7364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82BB" w14:textId="6D8B5D7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proofErr w:type="spellStart"/>
            <w:r w:rsidRPr="00EB275D">
              <w:rPr>
                <w:rFonts w:hAnsi="ＭＳ 明朝" w:cs="ＭＳ 明朝"/>
              </w:rPr>
              <w:t>記載者</w:t>
            </w:r>
            <w:proofErr w:type="spellEnd"/>
            <w:r w:rsidRPr="001859E8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職</w:t>
            </w:r>
            <w:r w:rsidRPr="001859E8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位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　　　　　　　　　　　　　</w:t>
            </w:r>
            <w:r w:rsidR="002B1B19">
              <w:rPr>
                <w:rFonts w:hAnsi="ＭＳ 明朝" w:cs="ＭＳ 明朝" w:hint="eastAsia"/>
                <w:lang w:eastAsia="ja-JP"/>
              </w:rPr>
              <w:t xml:space="preserve"> </w:t>
            </w:r>
            <w:r w:rsidRPr="00EB275D">
              <w:rPr>
                <w:rFonts w:hAnsi="ＭＳ 明朝" w:cs="ＭＳ 明朝"/>
              </w:rPr>
              <w:t>氏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名</w:t>
            </w:r>
            <w:r w:rsidRPr="001859E8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　　　　　　　</w:t>
            </w:r>
            <w:r w:rsidRPr="00EB275D">
              <w:rPr>
                <w:rFonts w:hAnsi="ＭＳ 明朝" w:cs="ＭＳ 明朝"/>
              </w:rPr>
              <w:t>㊞</w:t>
            </w:r>
          </w:p>
        </w:tc>
      </w:tr>
    </w:tbl>
    <w:tbl>
      <w:tblPr>
        <w:tblOverlap w:val="never"/>
        <w:tblW w:w="96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035F2C" w:rsidRPr="00035F2C" w14:paraId="6DFFC6C9" w14:textId="77777777" w:rsidTr="004E360C">
        <w:trPr>
          <w:trHeight w:val="3175"/>
        </w:trPr>
        <w:tc>
          <w:tcPr>
            <w:tcW w:w="9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18C2" w14:textId="1320DD4C" w:rsidR="00960366" w:rsidRPr="00EB275D" w:rsidRDefault="00960366" w:rsidP="00D34093">
            <w:pPr>
              <w:autoSpaceDE w:val="0"/>
              <w:autoSpaceDN w:val="0"/>
              <w:spacing w:beforeLines="50" w:before="181" w:line="360" w:lineRule="auto"/>
              <w:ind w:firstLineChars="100" w:firstLine="220"/>
              <w:rPr>
                <w:rFonts w:hAnsi="ＭＳ 明朝" w:cs="ＭＳ 明朝"/>
                <w:color w:val="auto"/>
                <w:sz w:val="22"/>
                <w:szCs w:val="22"/>
                <w:lang w:eastAsia="ja-JP"/>
              </w:rPr>
            </w:pP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上記の者は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、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人物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及び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学業ともに優秀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で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、身体強健であって、かつ学費の支弁が著しく困難でありますので、貴会の奨学生として適当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である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と認め推薦いたします。</w:t>
            </w:r>
          </w:p>
          <w:p w14:paraId="6EC57AFC" w14:textId="21C90D8C" w:rsidR="00035F2C" w:rsidRPr="00035F2C" w:rsidRDefault="00035F2C" w:rsidP="00D34093">
            <w:pPr>
              <w:tabs>
                <w:tab w:val="left" w:pos="1801"/>
                <w:tab w:val="left" w:pos="2684"/>
                <w:tab w:val="left" w:pos="3567"/>
              </w:tabs>
              <w:autoSpaceDE w:val="0"/>
              <w:autoSpaceDN w:val="0"/>
              <w:spacing w:beforeLines="50" w:before="181" w:line="360" w:lineRule="auto"/>
              <w:ind w:firstLine="261"/>
              <w:rPr>
                <w:rFonts w:hAnsi="ＭＳ 明朝" w:cs="ＭＳ 明朝"/>
                <w:color w:val="auto"/>
              </w:rPr>
            </w:pPr>
            <w:proofErr w:type="spellStart"/>
            <w:r w:rsidRPr="00035F2C">
              <w:rPr>
                <w:rFonts w:hAnsi="ＭＳ 明朝" w:cs="ＭＳ 明朝"/>
              </w:rPr>
              <w:t>西暦</w:t>
            </w:r>
            <w:proofErr w:type="spellEnd"/>
            <w:r w:rsidRPr="00035F2C">
              <w:rPr>
                <w:rFonts w:hAnsi="ＭＳ 明朝" w:cs="ＭＳ 明朝" w:hint="eastAsia"/>
                <w:lang w:eastAsia="ja-JP"/>
              </w:rPr>
              <w:t xml:space="preserve">　　　　</w:t>
            </w:r>
            <w:r w:rsidRPr="00035F2C">
              <w:rPr>
                <w:rFonts w:hAnsi="ＭＳ 明朝" w:cs="ＭＳ 明朝"/>
              </w:rPr>
              <w:t>年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Pr="00035F2C">
              <w:rPr>
                <w:rFonts w:hAnsi="ＭＳ 明朝" w:cs="ＭＳ 明朝"/>
              </w:rPr>
              <w:t>月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Pr="00035F2C">
              <w:rPr>
                <w:rFonts w:hAnsi="ＭＳ 明朝" w:cs="ＭＳ 明朝"/>
              </w:rPr>
              <w:t>日</w:t>
            </w:r>
          </w:p>
          <w:p w14:paraId="290C05A4" w14:textId="77777777" w:rsidR="00035F2C" w:rsidRPr="00035F2C" w:rsidRDefault="00035F2C" w:rsidP="00D34093">
            <w:pPr>
              <w:autoSpaceDE w:val="0"/>
              <w:autoSpaceDN w:val="0"/>
              <w:spacing w:beforeLines="50" w:before="181"/>
              <w:ind w:firstLine="261"/>
              <w:rPr>
                <w:rFonts w:hAnsi="ＭＳ 明朝" w:cs="ＭＳ 明朝"/>
                <w:color w:val="auto"/>
              </w:rPr>
            </w:pPr>
            <w:proofErr w:type="spellStart"/>
            <w:r w:rsidRPr="00035F2C">
              <w:rPr>
                <w:rFonts w:hAnsi="ＭＳ 明朝" w:cs="ＭＳ 明朝"/>
              </w:rPr>
              <w:t>一般財団法人関育英奨学会</w:t>
            </w:r>
            <w:proofErr w:type="spellEnd"/>
          </w:p>
          <w:p w14:paraId="4D41343A" w14:textId="77777777" w:rsidR="00035F2C" w:rsidRPr="00035F2C" w:rsidRDefault="00035F2C" w:rsidP="00D34093">
            <w:pPr>
              <w:autoSpaceDE w:val="0"/>
              <w:autoSpaceDN w:val="0"/>
              <w:ind w:firstLineChars="100" w:firstLine="240"/>
              <w:rPr>
                <w:rFonts w:hAnsi="ＭＳ 明朝" w:cs="ＭＳ 明朝"/>
              </w:rPr>
            </w:pPr>
            <w:proofErr w:type="spellStart"/>
            <w:r w:rsidRPr="00035F2C">
              <w:rPr>
                <w:rFonts w:hAnsi="ＭＳ 明朝" w:cs="ＭＳ 明朝"/>
              </w:rPr>
              <w:t>理事長</w:t>
            </w:r>
            <w:proofErr w:type="spellEnd"/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高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橋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治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郎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殿</w:t>
            </w:r>
          </w:p>
          <w:p w14:paraId="7822E6DE" w14:textId="706475BB" w:rsidR="00035F2C" w:rsidRPr="00035F2C" w:rsidRDefault="00960366" w:rsidP="00D34093">
            <w:pPr>
              <w:tabs>
                <w:tab w:val="left" w:pos="8751"/>
              </w:tabs>
              <w:autoSpaceDE w:val="0"/>
              <w:autoSpaceDN w:val="0"/>
              <w:spacing w:line="360" w:lineRule="auto"/>
              <w:ind w:firstLineChars="992" w:firstLine="2381"/>
              <w:rPr>
                <w:rFonts w:hAnsi="ＭＳ 明朝" w:cs="ＭＳ 明朝"/>
                <w:color w:val="auto"/>
                <w:lang w:eastAsia="ja-JP"/>
              </w:rPr>
            </w:pPr>
            <w:r>
              <w:rPr>
                <w:rFonts w:hAnsi="ＭＳ 明朝" w:cs="ＭＳ 明朝" w:hint="eastAsia"/>
                <w:lang w:eastAsia="ja-JP"/>
              </w:rPr>
              <w:t xml:space="preserve">大学長又は学部長記名押印　　　　　　　　　　　　　　　</w:t>
            </w:r>
            <w:r w:rsidR="00035F2C" w:rsidRPr="00035F2C">
              <w:rPr>
                <w:rFonts w:hAnsi="ＭＳ 明朝" w:cs="ＭＳ 明朝"/>
                <w:lang w:eastAsia="ja-JP"/>
              </w:rPr>
              <w:t>㊞</w:t>
            </w:r>
          </w:p>
        </w:tc>
      </w:tr>
    </w:tbl>
    <w:p w14:paraId="14F01B67" w14:textId="0CD8068A" w:rsidR="00ED69E1" w:rsidRPr="00391C2B" w:rsidRDefault="00ED69E1" w:rsidP="00EB275D">
      <w:pPr>
        <w:tabs>
          <w:tab w:val="left" w:pos="6000"/>
        </w:tabs>
        <w:rPr>
          <w:lang w:eastAsia="ja-JP"/>
        </w:rPr>
      </w:pPr>
    </w:p>
    <w:sectPr w:rsidR="00ED69E1" w:rsidRPr="00391C2B" w:rsidSect="00316BF6">
      <w:headerReference w:type="first" r:id="rId7"/>
      <w:pgSz w:w="11900" w:h="16840" w:code="9"/>
      <w:pgMar w:top="567" w:right="1021" w:bottom="624" w:left="1247" w:header="0" w:footer="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343B" w14:textId="77777777" w:rsidR="00CD6113" w:rsidRDefault="00CD6113">
      <w:r>
        <w:separator/>
      </w:r>
    </w:p>
  </w:endnote>
  <w:endnote w:type="continuationSeparator" w:id="0">
    <w:p w14:paraId="76B40955" w14:textId="77777777" w:rsidR="00CD6113" w:rsidRDefault="00C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3172" w14:textId="77777777" w:rsidR="00CD6113" w:rsidRDefault="00CD6113"/>
  </w:footnote>
  <w:footnote w:type="continuationSeparator" w:id="0">
    <w:p w14:paraId="4A435BEA" w14:textId="77777777" w:rsidR="00CD6113" w:rsidRDefault="00CD6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0F1F" w14:textId="77777777" w:rsidR="00A628ED" w:rsidRPr="00E85246" w:rsidRDefault="00A628ED" w:rsidP="00E85246">
    <w:pPr>
      <w:pStyle w:val="a3"/>
    </w:pPr>
    <w:r w:rsidRPr="00E85246">
      <w:rPr>
        <w:rFonts w:ascii="ＭＳ ゴシック" w:eastAsia="ＭＳ ゴシック" w:hAnsi="ＭＳ ゴシック" w:cs="ＭＳ 明朝"/>
        <w:b/>
        <w:bCs/>
        <w:noProof/>
        <w:color w:val="auto"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711E891" wp14:editId="5513ACA2">
              <wp:simplePos x="0" y="0"/>
              <wp:positionH relativeFrom="column">
                <wp:posOffset>1372870</wp:posOffset>
              </wp:positionH>
              <wp:positionV relativeFrom="paragraph">
                <wp:posOffset>-78740</wp:posOffset>
              </wp:positionV>
              <wp:extent cx="3420745" cy="326390"/>
              <wp:effectExtent l="0" t="0" r="8255" b="0"/>
              <wp:wrapNone/>
              <wp:docPr id="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745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DC07F" w14:textId="77777777" w:rsidR="00A628ED" w:rsidRDefault="00A628ED" w:rsidP="00E85246">
                          <w:r w:rsidRPr="00EA791D">
                            <w:rPr>
                              <w:rFonts w:ascii="ＭＳ ゴシック" w:eastAsia="ＭＳ ゴシック" w:hAnsi="ＭＳ ゴシック" w:cs="ＭＳ 明朝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一般財団法人</w:t>
                          </w:r>
                          <w:r w:rsidRPr="00EA791D">
                            <w:rPr>
                              <w:rFonts w:ascii="ＭＳ ゴシック" w:eastAsia="ＭＳ ゴシック" w:hAnsi="ＭＳ ゴシック" w:cs="ＭＳ 明朝" w:hint="eastAsia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ja-JP"/>
                            </w:rPr>
                            <w:t xml:space="preserve"> </w:t>
                          </w:r>
                          <w:r w:rsidRPr="00EA791D">
                            <w:rPr>
                              <w:rFonts w:ascii="ＭＳ ゴシック" w:eastAsia="ＭＳ ゴシック" w:hAnsi="ＭＳ ゴシック" w:cs="ＭＳ 明朝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関育英学会 奨学生願書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1E89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108.1pt;margin-top:-6.2pt;width:269.35pt;height:25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" stroked="f">
              <v:textbox>
                <w:txbxContent>
                  <w:p w14:paraId="67ADC07F" w14:textId="77777777" w:rsidR="00A628ED" w:rsidRDefault="00A628ED" w:rsidP="00E85246">
                    <w:r w:rsidRPr="00EA791D">
                      <w:rPr>
                        <w:rFonts w:ascii="ＭＳ ゴシック" w:eastAsia="ＭＳ ゴシック" w:hAnsi="ＭＳ ゴシック" w:cs="ＭＳ 明朝"/>
                        <w:b/>
                        <w:bCs/>
                        <w:color w:val="auto"/>
                        <w:sz w:val="28"/>
                        <w:szCs w:val="28"/>
                      </w:rPr>
                      <w:t>一般財団法人</w:t>
                    </w:r>
                    <w:r w:rsidRPr="00EA791D">
                      <w:rPr>
                        <w:rFonts w:ascii="ＭＳ ゴシック" w:eastAsia="ＭＳ ゴシック" w:hAnsi="ＭＳ ゴシック" w:cs="ＭＳ 明朝" w:hint="eastAsia"/>
                        <w:b/>
                        <w:bCs/>
                        <w:color w:val="auto"/>
                        <w:sz w:val="28"/>
                        <w:szCs w:val="28"/>
                        <w:lang w:eastAsia="ja-JP"/>
                      </w:rPr>
                      <w:t xml:space="preserve"> </w:t>
                    </w:r>
                    <w:r w:rsidRPr="00EA791D">
                      <w:rPr>
                        <w:rFonts w:ascii="ＭＳ ゴシック" w:eastAsia="ＭＳ ゴシック" w:hAnsi="ＭＳ ゴシック" w:cs="ＭＳ 明朝"/>
                        <w:b/>
                        <w:bCs/>
                        <w:color w:val="auto"/>
                        <w:sz w:val="28"/>
                        <w:szCs w:val="28"/>
                      </w:rPr>
                      <w:t>関育英学会 奨学生願書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63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E1"/>
    <w:rsid w:val="00001BE9"/>
    <w:rsid w:val="00035F2C"/>
    <w:rsid w:val="000408BE"/>
    <w:rsid w:val="00050CE8"/>
    <w:rsid w:val="000B49F8"/>
    <w:rsid w:val="000E64B7"/>
    <w:rsid w:val="00131098"/>
    <w:rsid w:val="00157E22"/>
    <w:rsid w:val="00164647"/>
    <w:rsid w:val="001859E8"/>
    <w:rsid w:val="00191818"/>
    <w:rsid w:val="001C15EA"/>
    <w:rsid w:val="001C7993"/>
    <w:rsid w:val="002034F4"/>
    <w:rsid w:val="00204B31"/>
    <w:rsid w:val="0022256D"/>
    <w:rsid w:val="00224C3C"/>
    <w:rsid w:val="00227B0B"/>
    <w:rsid w:val="0026467C"/>
    <w:rsid w:val="00275327"/>
    <w:rsid w:val="0029442D"/>
    <w:rsid w:val="002A3EEA"/>
    <w:rsid w:val="002B1B19"/>
    <w:rsid w:val="002E298D"/>
    <w:rsid w:val="002E4E76"/>
    <w:rsid w:val="00316BF6"/>
    <w:rsid w:val="00352091"/>
    <w:rsid w:val="00363D14"/>
    <w:rsid w:val="00391C2B"/>
    <w:rsid w:val="003A0105"/>
    <w:rsid w:val="003B02B5"/>
    <w:rsid w:val="003B629A"/>
    <w:rsid w:val="00440E4A"/>
    <w:rsid w:val="004526D1"/>
    <w:rsid w:val="00472B6C"/>
    <w:rsid w:val="004E360C"/>
    <w:rsid w:val="00537014"/>
    <w:rsid w:val="00574DE7"/>
    <w:rsid w:val="00591641"/>
    <w:rsid w:val="005F6134"/>
    <w:rsid w:val="00607862"/>
    <w:rsid w:val="00633743"/>
    <w:rsid w:val="00652BE3"/>
    <w:rsid w:val="0068581E"/>
    <w:rsid w:val="00686B38"/>
    <w:rsid w:val="006905AA"/>
    <w:rsid w:val="006E4739"/>
    <w:rsid w:val="006F75C5"/>
    <w:rsid w:val="00704AE0"/>
    <w:rsid w:val="00713207"/>
    <w:rsid w:val="0071549B"/>
    <w:rsid w:val="00716D91"/>
    <w:rsid w:val="007516F3"/>
    <w:rsid w:val="00765110"/>
    <w:rsid w:val="00787B2C"/>
    <w:rsid w:val="007A230A"/>
    <w:rsid w:val="007D69AE"/>
    <w:rsid w:val="007F00BF"/>
    <w:rsid w:val="007F466B"/>
    <w:rsid w:val="008405FA"/>
    <w:rsid w:val="00876A71"/>
    <w:rsid w:val="00881901"/>
    <w:rsid w:val="008E05B4"/>
    <w:rsid w:val="008E2739"/>
    <w:rsid w:val="008F46FD"/>
    <w:rsid w:val="00960366"/>
    <w:rsid w:val="009A3D9A"/>
    <w:rsid w:val="00A03684"/>
    <w:rsid w:val="00A16281"/>
    <w:rsid w:val="00A628ED"/>
    <w:rsid w:val="00A81E81"/>
    <w:rsid w:val="00AA0099"/>
    <w:rsid w:val="00AA31F6"/>
    <w:rsid w:val="00AA624F"/>
    <w:rsid w:val="00AB1C6A"/>
    <w:rsid w:val="00B07181"/>
    <w:rsid w:val="00B211DA"/>
    <w:rsid w:val="00B238A5"/>
    <w:rsid w:val="00B371EF"/>
    <w:rsid w:val="00BC0540"/>
    <w:rsid w:val="00BE2515"/>
    <w:rsid w:val="00BE51BA"/>
    <w:rsid w:val="00BF5C2B"/>
    <w:rsid w:val="00C14A0C"/>
    <w:rsid w:val="00C321D7"/>
    <w:rsid w:val="00C406A4"/>
    <w:rsid w:val="00C60D8D"/>
    <w:rsid w:val="00C73951"/>
    <w:rsid w:val="00C7586A"/>
    <w:rsid w:val="00C86BC2"/>
    <w:rsid w:val="00CA02A6"/>
    <w:rsid w:val="00CC200E"/>
    <w:rsid w:val="00CD6113"/>
    <w:rsid w:val="00CF3687"/>
    <w:rsid w:val="00D164E2"/>
    <w:rsid w:val="00D26F08"/>
    <w:rsid w:val="00D34093"/>
    <w:rsid w:val="00D510C3"/>
    <w:rsid w:val="00D5390B"/>
    <w:rsid w:val="00DB554F"/>
    <w:rsid w:val="00DB61ED"/>
    <w:rsid w:val="00DC0DC3"/>
    <w:rsid w:val="00E45D95"/>
    <w:rsid w:val="00E82720"/>
    <w:rsid w:val="00E85246"/>
    <w:rsid w:val="00EA791D"/>
    <w:rsid w:val="00EB1633"/>
    <w:rsid w:val="00EB2289"/>
    <w:rsid w:val="00EB275D"/>
    <w:rsid w:val="00EC034A"/>
    <w:rsid w:val="00ED69E1"/>
    <w:rsid w:val="00F2315F"/>
    <w:rsid w:val="00F23CA6"/>
    <w:rsid w:val="00F324B9"/>
    <w:rsid w:val="00F41CB2"/>
    <w:rsid w:val="00F561EA"/>
    <w:rsid w:val="00F74BDE"/>
    <w:rsid w:val="00FC6C8E"/>
    <w:rsid w:val="00FE5C2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D4C53F"/>
  <w15:docId w15:val="{8A2A6CD8-08A5-4875-AB4C-ACE5CA98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66"/>
    <w:rPr>
      <w:rFonts w:ascii="ＭＳ 明朝" w:eastAsia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A624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220"/>
      <w:outlineLvl w:val="0"/>
    </w:pPr>
    <w:rPr>
      <w:rFonts w:hAnsi="ＭＳ 明朝" w:cs="ＭＳ 明朝"/>
      <w:b/>
      <w:bCs/>
      <w:sz w:val="32"/>
      <w:szCs w:val="32"/>
    </w:rPr>
  </w:style>
  <w:style w:type="paragraph" w:customStyle="1" w:styleId="13">
    <w:name w:val="その他|1"/>
    <w:basedOn w:val="a"/>
    <w:link w:val="12"/>
    <w:rPr>
      <w:rFonts w:hAnsi="ＭＳ 明朝" w:cs="ＭＳ 明朝"/>
      <w:sz w:val="22"/>
      <w:szCs w:val="22"/>
    </w:rPr>
  </w:style>
  <w:style w:type="paragraph" w:customStyle="1" w:styleId="210">
    <w:name w:val="見出し #2|1"/>
    <w:basedOn w:val="a"/>
    <w:link w:val="21"/>
    <w:pPr>
      <w:spacing w:after="120"/>
      <w:jc w:val="right"/>
      <w:outlineLvl w:val="1"/>
    </w:pPr>
    <w:rPr>
      <w:rFonts w:hAnsi="ＭＳ 明朝" w:cs="ＭＳ 明朝"/>
      <w:sz w:val="28"/>
      <w:szCs w:val="28"/>
    </w:rPr>
  </w:style>
  <w:style w:type="paragraph" w:customStyle="1" w:styleId="15">
    <w:name w:val="テーブルのキャプション|1"/>
    <w:basedOn w:val="a"/>
    <w:link w:val="14"/>
    <w:pPr>
      <w:jc w:val="right"/>
    </w:pPr>
    <w:rPr>
      <w:rFonts w:hAnsi="ＭＳ 明朝" w:cs="ＭＳ 明朝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AA624F"/>
    <w:rPr>
      <w:rFonts w:asciiTheme="majorHAnsi" w:eastAsiaTheme="majorEastAsia" w:hAnsiTheme="majorHAnsi" w:cstheme="majorBidi"/>
      <w:color w:val="000000"/>
    </w:rPr>
  </w:style>
  <w:style w:type="paragraph" w:styleId="a3">
    <w:name w:val="header"/>
    <w:basedOn w:val="a"/>
    <w:link w:val="a4"/>
    <w:uiPriority w:val="99"/>
    <w:unhideWhenUsed/>
    <w:rsid w:val="00264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67C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264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67C"/>
    <w:rPr>
      <w:rFonts w:ascii="ＭＳ 明朝" w:eastAsia="ＭＳ 明朝"/>
      <w:color w:val="000000"/>
    </w:rPr>
  </w:style>
  <w:style w:type="character" w:styleId="a7">
    <w:name w:val="Subtle Emphasis"/>
    <w:basedOn w:val="a0"/>
    <w:uiPriority w:val="19"/>
    <w:qFormat/>
    <w:rsid w:val="003A01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3DB7-BA7D-414A-A0E8-1B68BA9F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Seki_Ikuei</dc:creator>
  <cp:keywords/>
  <cp:lastModifiedBy>和秋 高橋</cp:lastModifiedBy>
  <cp:revision>2</cp:revision>
  <cp:lastPrinted>2026-03-26T01:51:00Z</cp:lastPrinted>
  <dcterms:created xsi:type="dcterms:W3CDTF">2026-03-26T01:53:00Z</dcterms:created>
  <dcterms:modified xsi:type="dcterms:W3CDTF">2026-03-26T01:53:00Z</dcterms:modified>
</cp:coreProperties>
</file>